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BD21" w14:textId="77777777" w:rsidR="00214BC4" w:rsidRDefault="00214BC4" w:rsidP="0034746E">
      <w:pPr>
        <w:ind w:left="-567" w:right="-397"/>
        <w:jc w:val="center"/>
        <w:rPr>
          <w:rFonts w:ascii="Georgia" w:hAnsi="Georgia" w:cstheme="minorHAnsi"/>
          <w:b/>
          <w:sz w:val="32"/>
          <w:szCs w:val="32"/>
          <w:u w:val="single"/>
        </w:rPr>
      </w:pPr>
    </w:p>
    <w:p w14:paraId="1D64AF62" w14:textId="77777777" w:rsidR="00214BC4" w:rsidRDefault="00214BC4" w:rsidP="0034746E">
      <w:pPr>
        <w:ind w:left="-567" w:right="-397"/>
        <w:jc w:val="center"/>
        <w:rPr>
          <w:rFonts w:ascii="Georgia" w:hAnsi="Georgia" w:cstheme="minorHAnsi"/>
          <w:b/>
          <w:sz w:val="32"/>
          <w:szCs w:val="32"/>
          <w:u w:val="single"/>
        </w:rPr>
      </w:pPr>
    </w:p>
    <w:p w14:paraId="45CF3B3C" w14:textId="31657C77" w:rsidR="002D0F98" w:rsidRDefault="00B36920" w:rsidP="0034746E">
      <w:pPr>
        <w:ind w:left="-567" w:right="-397"/>
        <w:jc w:val="center"/>
        <w:rPr>
          <w:rFonts w:ascii="Georgia" w:hAnsi="Georgia" w:cstheme="minorHAnsi"/>
          <w:b/>
          <w:sz w:val="32"/>
          <w:szCs w:val="32"/>
          <w:u w:val="single"/>
        </w:rPr>
      </w:pPr>
      <w:r>
        <w:rPr>
          <w:rFonts w:ascii="Georgia" w:hAnsi="Georgia" w:cstheme="minorHAnsi"/>
          <w:b/>
          <w:sz w:val="32"/>
          <w:szCs w:val="32"/>
          <w:u w:val="single"/>
        </w:rPr>
        <w:t>Líhovec moučný SHIMEJI</w:t>
      </w:r>
      <w:r w:rsidR="00F21BEF">
        <w:rPr>
          <w:rFonts w:ascii="Georgia" w:hAnsi="Georgia" w:cstheme="minorHAnsi"/>
          <w:b/>
          <w:sz w:val="32"/>
          <w:szCs w:val="32"/>
          <w:u w:val="single"/>
        </w:rPr>
        <w:t xml:space="preserve"> - zahrádka</w:t>
      </w:r>
    </w:p>
    <w:p w14:paraId="3A204AD5" w14:textId="73B37E44" w:rsidR="00B36920" w:rsidRDefault="00B36920" w:rsidP="0034746E">
      <w:pPr>
        <w:ind w:left="-567" w:right="-397"/>
        <w:jc w:val="center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 xml:space="preserve">( Hypsizygus tessulatus ) </w:t>
      </w:r>
    </w:p>
    <w:p w14:paraId="47FFEA64" w14:textId="77777777" w:rsidR="00214BC4" w:rsidRPr="00B36920" w:rsidRDefault="00214BC4" w:rsidP="0034746E">
      <w:pPr>
        <w:ind w:left="-567" w:right="-397"/>
        <w:jc w:val="center"/>
        <w:rPr>
          <w:rFonts w:ascii="Georgia" w:hAnsi="Georgia" w:cstheme="minorHAnsi"/>
          <w:sz w:val="20"/>
          <w:szCs w:val="20"/>
        </w:rPr>
      </w:pPr>
    </w:p>
    <w:p w14:paraId="03E3A5A6" w14:textId="41D7585F" w:rsidR="00F90384" w:rsidRDefault="00F90384" w:rsidP="0034746E">
      <w:pPr>
        <w:ind w:left="-567" w:right="-397"/>
        <w:jc w:val="center"/>
        <w:rPr>
          <w:rFonts w:ascii="Georgia" w:hAnsi="Georgia" w:cstheme="minorHAnsi"/>
          <w:b/>
          <w:sz w:val="20"/>
          <w:szCs w:val="20"/>
          <w:u w:val="single"/>
        </w:rPr>
      </w:pPr>
    </w:p>
    <w:p w14:paraId="7D661DA2" w14:textId="77777777" w:rsidR="00214BC4" w:rsidRPr="009D787C" w:rsidRDefault="00214BC4" w:rsidP="0034746E">
      <w:pPr>
        <w:ind w:left="-567" w:right="-397"/>
        <w:jc w:val="center"/>
        <w:rPr>
          <w:rFonts w:ascii="Georgia" w:hAnsi="Georgia" w:cstheme="minorHAnsi"/>
          <w:b/>
          <w:sz w:val="20"/>
          <w:szCs w:val="20"/>
          <w:u w:val="single"/>
        </w:rPr>
      </w:pPr>
    </w:p>
    <w:p w14:paraId="4F5683BB" w14:textId="77777777" w:rsidR="00FA4F96" w:rsidRPr="00CB7260" w:rsidRDefault="00B36920" w:rsidP="00214BC4">
      <w:pPr>
        <w:ind w:left="284" w:right="283"/>
        <w:rPr>
          <w:rFonts w:ascii="Georgia" w:hAnsi="Georgia" w:cstheme="minorHAnsi"/>
          <w:bCs/>
          <w:sz w:val="18"/>
          <w:szCs w:val="18"/>
        </w:rPr>
      </w:pPr>
      <w:r w:rsidRPr="00CB7260">
        <w:rPr>
          <w:rFonts w:ascii="Georgia" w:hAnsi="Georgia" w:cstheme="minorHAnsi"/>
          <w:bCs/>
          <w:sz w:val="18"/>
          <w:szCs w:val="18"/>
        </w:rPr>
        <w:t xml:space="preserve">V Japonsku se jí často říká plážová houba, protože roste na spadaných stromech na plážích. Známá je ve dvou variantách bílé a hnědé. Tento druh hub obsahuje látky, které pomáhají brzdit růst nádorových buněk. Zlepšují stav alergií a astmatu. </w:t>
      </w:r>
      <w:r w:rsidR="00865754" w:rsidRPr="00CB7260">
        <w:rPr>
          <w:rFonts w:ascii="Georgia" w:hAnsi="Georgia" w:cstheme="minorHAnsi"/>
          <w:bCs/>
          <w:sz w:val="18"/>
          <w:szCs w:val="18"/>
        </w:rPr>
        <w:t>Shim</w:t>
      </w:r>
      <w:r w:rsidR="00C03462" w:rsidRPr="00CB7260">
        <w:rPr>
          <w:rFonts w:ascii="Georgia" w:hAnsi="Georgia" w:cstheme="minorHAnsi"/>
          <w:bCs/>
          <w:sz w:val="18"/>
          <w:szCs w:val="18"/>
        </w:rPr>
        <w:t>eji vytváří k</w:t>
      </w:r>
      <w:r w:rsidR="00FA4F96" w:rsidRPr="00CB7260">
        <w:rPr>
          <w:rFonts w:ascii="Georgia" w:hAnsi="Georgia" w:cstheme="minorHAnsi"/>
          <w:sz w:val="18"/>
          <w:szCs w:val="18"/>
        </w:rPr>
        <w:t>rásn</w:t>
      </w:r>
      <w:r w:rsidR="00C03462" w:rsidRPr="00CB7260">
        <w:rPr>
          <w:rFonts w:ascii="Georgia" w:hAnsi="Georgia" w:cstheme="minorHAnsi"/>
          <w:sz w:val="18"/>
          <w:szCs w:val="18"/>
        </w:rPr>
        <w:t>é</w:t>
      </w:r>
      <w:r w:rsidR="00FA4F96" w:rsidRPr="00CB7260">
        <w:rPr>
          <w:rFonts w:ascii="Georgia" w:hAnsi="Georgia" w:cstheme="minorHAnsi"/>
          <w:sz w:val="18"/>
          <w:szCs w:val="18"/>
        </w:rPr>
        <w:t xml:space="preserve"> bíl</w:t>
      </w:r>
      <w:r w:rsidR="00C03462" w:rsidRPr="00CB7260">
        <w:rPr>
          <w:rFonts w:ascii="Georgia" w:hAnsi="Georgia" w:cstheme="minorHAnsi"/>
          <w:sz w:val="18"/>
          <w:szCs w:val="18"/>
        </w:rPr>
        <w:t>é trsy</w:t>
      </w:r>
      <w:r w:rsidR="00FA4F96" w:rsidRPr="00CB7260">
        <w:rPr>
          <w:rFonts w:ascii="Georgia" w:hAnsi="Georgia" w:cstheme="minorHAnsi"/>
          <w:sz w:val="18"/>
          <w:szCs w:val="18"/>
        </w:rPr>
        <w:t xml:space="preserve">. Sněhobílé hladké </w:t>
      </w:r>
      <w:r w:rsidR="00C03462" w:rsidRPr="00CB7260">
        <w:rPr>
          <w:rFonts w:ascii="Georgia" w:hAnsi="Georgia" w:cstheme="minorHAnsi"/>
          <w:sz w:val="18"/>
          <w:szCs w:val="18"/>
        </w:rPr>
        <w:t>plodnice</w:t>
      </w:r>
      <w:r w:rsidR="00FA4F96" w:rsidRPr="00CB7260">
        <w:rPr>
          <w:rFonts w:ascii="Georgia" w:hAnsi="Georgia" w:cstheme="minorHAnsi"/>
          <w:sz w:val="18"/>
          <w:szCs w:val="18"/>
        </w:rPr>
        <w:t xml:space="preserve"> se sklízejí při průměru c</w:t>
      </w:r>
      <w:r w:rsidR="00C03462" w:rsidRPr="00CB7260">
        <w:rPr>
          <w:rFonts w:ascii="Georgia" w:hAnsi="Georgia" w:cstheme="minorHAnsi"/>
          <w:sz w:val="18"/>
          <w:szCs w:val="18"/>
        </w:rPr>
        <w:t>c</w:t>
      </w:r>
      <w:r w:rsidR="00FA4F96" w:rsidRPr="00CB7260">
        <w:rPr>
          <w:rFonts w:ascii="Georgia" w:hAnsi="Georgia" w:cstheme="minorHAnsi"/>
          <w:sz w:val="18"/>
          <w:szCs w:val="18"/>
        </w:rPr>
        <w:t xml:space="preserve">a 2 cm, před otevřením </w:t>
      </w:r>
      <w:r w:rsidR="00C03462" w:rsidRPr="00CB7260">
        <w:rPr>
          <w:rFonts w:ascii="Georgia" w:hAnsi="Georgia" w:cstheme="minorHAnsi"/>
          <w:sz w:val="18"/>
          <w:szCs w:val="18"/>
        </w:rPr>
        <w:t>kloboučků. D</w:t>
      </w:r>
      <w:r w:rsidR="00FA4F96" w:rsidRPr="00CB7260">
        <w:rPr>
          <w:rFonts w:ascii="Georgia" w:hAnsi="Georgia" w:cstheme="minorHAnsi"/>
          <w:sz w:val="18"/>
          <w:szCs w:val="18"/>
        </w:rPr>
        <w:t>ospělé houby mohou dosáhnout průměru 7 až 9 cm.</w:t>
      </w:r>
    </w:p>
    <w:p w14:paraId="25D9AB62" w14:textId="5B97142A" w:rsidR="00F90384" w:rsidRPr="00CB7260" w:rsidRDefault="00F90384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2A908B5F" w14:textId="518BC9FC" w:rsidR="00F90384" w:rsidRDefault="00F90384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7AD0A561" w14:textId="77777777" w:rsidR="00214BC4" w:rsidRPr="00CB7260" w:rsidRDefault="00214BC4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4F254F37" w14:textId="04FEFFC0" w:rsidR="00FE4038" w:rsidRDefault="00FE4038" w:rsidP="00214BC4">
      <w:pPr>
        <w:ind w:left="284" w:right="283"/>
        <w:jc w:val="both"/>
        <w:rPr>
          <w:rFonts w:ascii="Georgia" w:hAnsi="Georgia" w:cstheme="minorHAnsi"/>
          <w:b/>
          <w:bCs/>
          <w:iCs/>
          <w:sz w:val="18"/>
          <w:szCs w:val="18"/>
        </w:rPr>
      </w:pPr>
      <w:r>
        <w:rPr>
          <w:rFonts w:ascii="Georgia" w:hAnsi="Georgia" w:cstheme="minorHAnsi"/>
          <w:b/>
          <w:bCs/>
          <w:iCs/>
          <w:sz w:val="18"/>
          <w:szCs w:val="18"/>
        </w:rPr>
        <w:t>Návod na pěstování:</w:t>
      </w:r>
    </w:p>
    <w:p w14:paraId="45A62AD6" w14:textId="77777777" w:rsidR="00446D26" w:rsidRDefault="00446D26" w:rsidP="00214BC4">
      <w:pPr>
        <w:ind w:left="284" w:right="283"/>
        <w:jc w:val="both"/>
        <w:rPr>
          <w:rFonts w:ascii="Georgia" w:hAnsi="Georgia" w:cstheme="minorHAnsi"/>
          <w:b/>
          <w:bCs/>
          <w:iCs/>
          <w:sz w:val="18"/>
          <w:szCs w:val="18"/>
        </w:rPr>
      </w:pPr>
    </w:p>
    <w:p w14:paraId="063F7AE8" w14:textId="033714C9" w:rsidR="008B0E5B" w:rsidRDefault="00FE4038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iCs/>
          <w:sz w:val="18"/>
          <w:szCs w:val="18"/>
        </w:rPr>
        <w:t>Z</w:t>
      </w:r>
      <w:r w:rsidR="00CB7260" w:rsidRPr="00CB7260">
        <w:rPr>
          <w:rFonts w:ascii="Georgia" w:hAnsi="Georgia" w:cstheme="minorHAnsi"/>
          <w:sz w:val="18"/>
          <w:szCs w:val="18"/>
        </w:rPr>
        <w:t xml:space="preserve">ahrádku </w:t>
      </w:r>
      <w:r>
        <w:rPr>
          <w:rFonts w:ascii="Georgia" w:hAnsi="Georgia" w:cstheme="minorHAnsi"/>
          <w:sz w:val="18"/>
          <w:szCs w:val="18"/>
        </w:rPr>
        <w:t>umístěte</w:t>
      </w:r>
      <w:r w:rsidR="00CB7260" w:rsidRPr="00CB7260">
        <w:rPr>
          <w:rFonts w:ascii="Georgia" w:hAnsi="Georgia" w:cstheme="minorHAnsi"/>
          <w:sz w:val="18"/>
          <w:szCs w:val="18"/>
        </w:rPr>
        <w:t xml:space="preserve"> </w:t>
      </w:r>
      <w:r>
        <w:rPr>
          <w:rFonts w:ascii="Georgia" w:hAnsi="Georgia" w:cstheme="minorHAnsi"/>
          <w:sz w:val="18"/>
          <w:szCs w:val="18"/>
        </w:rPr>
        <w:t>do teploty</w:t>
      </w:r>
      <w:r w:rsidR="00CB7260" w:rsidRPr="00CB7260">
        <w:rPr>
          <w:rFonts w:ascii="Georgia" w:hAnsi="Georgia" w:cstheme="minorHAnsi"/>
          <w:sz w:val="18"/>
          <w:szCs w:val="18"/>
        </w:rPr>
        <w:t xml:space="preserve"> 10 </w:t>
      </w:r>
      <w:r w:rsidR="00CE473E">
        <w:rPr>
          <w:rFonts w:ascii="Georgia" w:hAnsi="Georgia" w:cstheme="minorHAnsi"/>
          <w:sz w:val="18"/>
          <w:szCs w:val="18"/>
        </w:rPr>
        <w:t>až</w:t>
      </w:r>
      <w:r w:rsidR="00CB7260" w:rsidRPr="00CB7260">
        <w:rPr>
          <w:rFonts w:ascii="Georgia" w:hAnsi="Georgia" w:cstheme="minorHAnsi"/>
          <w:sz w:val="18"/>
          <w:szCs w:val="18"/>
        </w:rPr>
        <w:t xml:space="preserve"> 15 °C. </w:t>
      </w:r>
      <w:r w:rsidR="00CB7260">
        <w:rPr>
          <w:rFonts w:ascii="Georgia" w:hAnsi="Georgia" w:cstheme="minorHAnsi"/>
          <w:sz w:val="18"/>
          <w:szCs w:val="18"/>
        </w:rPr>
        <w:t xml:space="preserve">Jakmile se objeví první plodnice </w:t>
      </w:r>
      <w:r>
        <w:rPr>
          <w:rFonts w:ascii="Georgia" w:hAnsi="Georgia" w:cstheme="minorHAnsi"/>
          <w:sz w:val="18"/>
          <w:szCs w:val="18"/>
        </w:rPr>
        <w:t xml:space="preserve">igelitový obal ořízneme </w:t>
      </w:r>
      <w:r w:rsidR="00446D26">
        <w:rPr>
          <w:rFonts w:ascii="Georgia" w:hAnsi="Georgia" w:cstheme="minorHAnsi"/>
          <w:sz w:val="18"/>
          <w:szCs w:val="18"/>
        </w:rPr>
        <w:t>zároveň s okrajem substrátu a umístěte do tepl</w:t>
      </w:r>
      <w:r w:rsidR="00214BC4">
        <w:rPr>
          <w:rFonts w:ascii="Georgia" w:hAnsi="Georgia" w:cstheme="minorHAnsi"/>
          <w:sz w:val="18"/>
          <w:szCs w:val="18"/>
        </w:rPr>
        <w:t>o</w:t>
      </w:r>
      <w:r w:rsidR="00446D26">
        <w:rPr>
          <w:rFonts w:ascii="Georgia" w:hAnsi="Georgia" w:cstheme="minorHAnsi"/>
          <w:sz w:val="18"/>
          <w:szCs w:val="18"/>
        </w:rPr>
        <w:t xml:space="preserve">ty 13 </w:t>
      </w:r>
      <w:r w:rsidR="00CE473E">
        <w:rPr>
          <w:rFonts w:ascii="Georgia" w:hAnsi="Georgia" w:cstheme="minorHAnsi"/>
          <w:sz w:val="18"/>
          <w:szCs w:val="18"/>
        </w:rPr>
        <w:t>až</w:t>
      </w:r>
      <w:r w:rsidR="00446D26">
        <w:rPr>
          <w:rFonts w:ascii="Georgia" w:hAnsi="Georgia" w:cstheme="minorHAnsi"/>
          <w:sz w:val="18"/>
          <w:szCs w:val="18"/>
        </w:rPr>
        <w:t xml:space="preserve"> 18 </w:t>
      </w:r>
      <w:r w:rsidR="00446D26" w:rsidRPr="00CB7260">
        <w:rPr>
          <w:rFonts w:ascii="Georgia" w:hAnsi="Georgia" w:cstheme="minorHAnsi"/>
          <w:sz w:val="18"/>
          <w:szCs w:val="18"/>
        </w:rPr>
        <w:t>°C</w:t>
      </w:r>
      <w:r w:rsidR="00446D26">
        <w:rPr>
          <w:rFonts w:ascii="Georgia" w:hAnsi="Georgia" w:cstheme="minorHAnsi"/>
          <w:sz w:val="18"/>
          <w:szCs w:val="18"/>
        </w:rPr>
        <w:t xml:space="preserve"> a vyšší relativní vlhkosti např.  pod igelitový stan s odvětráním.  Pro </w:t>
      </w:r>
      <w:r w:rsidR="00214BC4">
        <w:rPr>
          <w:rFonts w:ascii="Georgia" w:hAnsi="Georgia" w:cstheme="minorHAnsi"/>
          <w:sz w:val="18"/>
          <w:szCs w:val="18"/>
        </w:rPr>
        <w:t>s</w:t>
      </w:r>
      <w:r w:rsidR="00446D26">
        <w:rPr>
          <w:rFonts w:ascii="Georgia" w:hAnsi="Georgia" w:cstheme="minorHAnsi"/>
          <w:sz w:val="18"/>
          <w:szCs w:val="18"/>
        </w:rPr>
        <w:t xml:space="preserve">právný růst plodnic zajistěte světlo alespoň po dobu 8 </w:t>
      </w:r>
      <w:r w:rsidR="00214BC4">
        <w:rPr>
          <w:rFonts w:ascii="Georgia" w:hAnsi="Georgia" w:cstheme="minorHAnsi"/>
          <w:sz w:val="18"/>
          <w:szCs w:val="18"/>
        </w:rPr>
        <w:t>h</w:t>
      </w:r>
      <w:r w:rsidR="00446D26">
        <w:rPr>
          <w:rFonts w:ascii="Georgia" w:hAnsi="Georgia" w:cstheme="minorHAnsi"/>
          <w:sz w:val="18"/>
          <w:szCs w:val="18"/>
        </w:rPr>
        <w:t xml:space="preserve">odin denně.   </w:t>
      </w:r>
      <w:r w:rsidR="00CB7260">
        <w:rPr>
          <w:rFonts w:ascii="Georgia" w:hAnsi="Georgia" w:cstheme="minorHAnsi"/>
          <w:sz w:val="18"/>
          <w:szCs w:val="18"/>
        </w:rPr>
        <w:t xml:space="preserve"> </w:t>
      </w:r>
      <w:r w:rsidR="00F90384" w:rsidRPr="00CB7260">
        <w:rPr>
          <w:rFonts w:ascii="Georgia" w:hAnsi="Georgia" w:cstheme="minorHAnsi"/>
          <w:sz w:val="18"/>
          <w:szCs w:val="18"/>
        </w:rPr>
        <w:t xml:space="preserve"> </w:t>
      </w:r>
    </w:p>
    <w:p w14:paraId="22EF44A2" w14:textId="77777777" w:rsidR="00214BC4" w:rsidRDefault="00446D26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sz w:val="18"/>
          <w:szCs w:val="18"/>
        </w:rPr>
        <w:t xml:space="preserve">Po sklizení plodnic nechtě zahrádku odpočinout cca 2 týdny. </w:t>
      </w:r>
    </w:p>
    <w:p w14:paraId="0A1099EF" w14:textId="29D3CB9B" w:rsidR="00214BC4" w:rsidRDefault="00214BC4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  <w:r>
        <w:rPr>
          <w:rFonts w:ascii="Georgia" w:hAnsi="Georgia" w:cstheme="minorHAnsi"/>
          <w:sz w:val="18"/>
          <w:szCs w:val="18"/>
        </w:rPr>
        <w:t>Po té c</w:t>
      </w:r>
      <w:r w:rsidR="00446D26">
        <w:rPr>
          <w:rFonts w:ascii="Georgia" w:hAnsi="Georgia" w:cstheme="minorHAnsi"/>
          <w:sz w:val="18"/>
          <w:szCs w:val="18"/>
        </w:rPr>
        <w:t>elý blok ponořte na několik hodin do vody</w:t>
      </w:r>
      <w:r>
        <w:rPr>
          <w:rFonts w:ascii="Georgia" w:hAnsi="Georgia" w:cstheme="minorHAnsi"/>
          <w:sz w:val="18"/>
          <w:szCs w:val="18"/>
        </w:rPr>
        <w:t xml:space="preserve">, </w:t>
      </w:r>
      <w:r w:rsidR="00446D26">
        <w:rPr>
          <w:rFonts w:ascii="Georgia" w:hAnsi="Georgia" w:cstheme="minorHAnsi"/>
          <w:sz w:val="18"/>
          <w:szCs w:val="18"/>
        </w:rPr>
        <w:t xml:space="preserve"> nechte okapat a opět </w:t>
      </w:r>
      <w:r>
        <w:rPr>
          <w:rFonts w:ascii="Georgia" w:hAnsi="Georgia" w:cstheme="minorHAnsi"/>
          <w:sz w:val="18"/>
          <w:szCs w:val="18"/>
        </w:rPr>
        <w:t xml:space="preserve">vraťte na stanoviště </w:t>
      </w:r>
      <w:r w:rsidRPr="00CB7260">
        <w:rPr>
          <w:rFonts w:ascii="Georgia" w:hAnsi="Georgia" w:cstheme="minorHAnsi"/>
          <w:sz w:val="18"/>
          <w:szCs w:val="18"/>
        </w:rPr>
        <w:t xml:space="preserve">13  až 18 °C </w:t>
      </w:r>
      <w:r>
        <w:rPr>
          <w:rFonts w:ascii="Georgia" w:hAnsi="Georgia" w:cstheme="minorHAnsi"/>
          <w:sz w:val="18"/>
          <w:szCs w:val="18"/>
        </w:rPr>
        <w:t>s</w:t>
      </w:r>
      <w:r w:rsidRPr="00CB7260">
        <w:rPr>
          <w:rFonts w:ascii="Georgia" w:hAnsi="Georgia" w:cstheme="minorHAnsi"/>
          <w:sz w:val="18"/>
          <w:szCs w:val="18"/>
        </w:rPr>
        <w:t xml:space="preserve"> vy</w:t>
      </w:r>
      <w:r>
        <w:rPr>
          <w:rFonts w:ascii="Georgia" w:hAnsi="Georgia" w:cstheme="minorHAnsi"/>
          <w:sz w:val="18"/>
          <w:szCs w:val="18"/>
        </w:rPr>
        <w:t>šší</w:t>
      </w:r>
      <w:r w:rsidRPr="00CB7260">
        <w:rPr>
          <w:rFonts w:ascii="Georgia" w:hAnsi="Georgia" w:cstheme="minorHAnsi"/>
          <w:sz w:val="18"/>
          <w:szCs w:val="18"/>
        </w:rPr>
        <w:t xml:space="preserve"> vzdušn</w:t>
      </w:r>
      <w:r>
        <w:rPr>
          <w:rFonts w:ascii="Georgia" w:hAnsi="Georgia" w:cstheme="minorHAnsi"/>
          <w:sz w:val="18"/>
          <w:szCs w:val="18"/>
        </w:rPr>
        <w:t>ou</w:t>
      </w:r>
      <w:r w:rsidRPr="00CB7260">
        <w:rPr>
          <w:rFonts w:ascii="Georgia" w:hAnsi="Georgia" w:cstheme="minorHAnsi"/>
          <w:sz w:val="18"/>
          <w:szCs w:val="18"/>
        </w:rPr>
        <w:t xml:space="preserve"> vlhkost</w:t>
      </w:r>
      <w:r>
        <w:rPr>
          <w:rFonts w:ascii="Georgia" w:hAnsi="Georgia" w:cstheme="minorHAnsi"/>
          <w:sz w:val="18"/>
          <w:szCs w:val="18"/>
        </w:rPr>
        <w:t>í</w:t>
      </w:r>
      <w:r w:rsidRPr="00CB7260">
        <w:rPr>
          <w:rFonts w:ascii="Georgia" w:hAnsi="Georgia" w:cstheme="minorHAnsi"/>
          <w:sz w:val="18"/>
          <w:szCs w:val="18"/>
        </w:rPr>
        <w:t xml:space="preserve"> </w:t>
      </w:r>
      <w:r>
        <w:rPr>
          <w:rFonts w:ascii="Georgia" w:hAnsi="Georgia" w:cstheme="minorHAnsi"/>
          <w:sz w:val="18"/>
          <w:szCs w:val="18"/>
        </w:rPr>
        <w:t>70</w:t>
      </w:r>
      <w:r w:rsidRPr="00CB7260">
        <w:rPr>
          <w:rFonts w:ascii="Georgia" w:hAnsi="Georgia" w:cstheme="minorHAnsi"/>
          <w:sz w:val="18"/>
          <w:szCs w:val="18"/>
        </w:rPr>
        <w:t xml:space="preserve">%. </w:t>
      </w:r>
    </w:p>
    <w:p w14:paraId="59003117" w14:textId="39EE1495" w:rsidR="00446D26" w:rsidRDefault="00446D26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764D6D0B" w14:textId="135D2C8B" w:rsidR="00FE4038" w:rsidRDefault="00FE4038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7882998C" w14:textId="77777777" w:rsidR="00FE4038" w:rsidRDefault="00FE4038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4C5ABD05" w14:textId="77777777" w:rsidR="00CB7260" w:rsidRDefault="00CB7260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50123F22" w14:textId="77777777" w:rsidR="00CB7260" w:rsidRPr="00CB7260" w:rsidRDefault="00CB7260" w:rsidP="00214BC4">
      <w:pPr>
        <w:ind w:left="284" w:right="283"/>
        <w:jc w:val="both"/>
        <w:rPr>
          <w:rFonts w:ascii="Georgia" w:hAnsi="Georgia" w:cstheme="minorHAnsi"/>
          <w:sz w:val="18"/>
          <w:szCs w:val="18"/>
        </w:rPr>
      </w:pPr>
    </w:p>
    <w:p w14:paraId="670CDEC8" w14:textId="77777777" w:rsidR="00CB7260" w:rsidRPr="00CB7260" w:rsidRDefault="00CB7260" w:rsidP="00214BC4">
      <w:pPr>
        <w:ind w:left="284" w:right="283"/>
        <w:jc w:val="both"/>
        <w:rPr>
          <w:rFonts w:ascii="Georgia" w:hAnsi="Georgia" w:cstheme="minorHAnsi"/>
          <w:b/>
          <w:bCs/>
          <w:iCs/>
          <w:sz w:val="20"/>
          <w:szCs w:val="20"/>
        </w:rPr>
      </w:pPr>
      <w:r w:rsidRPr="00CB7260">
        <w:rPr>
          <w:rFonts w:ascii="Georgia" w:hAnsi="Georgia" w:cstheme="minorHAnsi"/>
          <w:b/>
          <w:bCs/>
          <w:iCs/>
          <w:sz w:val="20"/>
          <w:szCs w:val="20"/>
        </w:rPr>
        <w:t>Přejeme Vám mnoho úspěchů při pěstování.</w:t>
      </w:r>
    </w:p>
    <w:p w14:paraId="73CB79EB" w14:textId="77777777" w:rsidR="00CB7260" w:rsidRPr="009D787C" w:rsidRDefault="00CB7260" w:rsidP="00214BC4">
      <w:pPr>
        <w:ind w:left="284" w:right="283"/>
        <w:jc w:val="both"/>
        <w:rPr>
          <w:rFonts w:ascii="Georgia" w:hAnsi="Georgia" w:cstheme="minorHAnsi"/>
          <w:b/>
          <w:sz w:val="20"/>
          <w:szCs w:val="20"/>
          <w:u w:val="single"/>
        </w:rPr>
      </w:pPr>
    </w:p>
    <w:p w14:paraId="60110F5A" w14:textId="77777777" w:rsidR="002641DD" w:rsidRPr="002641DD" w:rsidRDefault="002641DD" w:rsidP="00CB7260">
      <w:pPr>
        <w:jc w:val="both"/>
        <w:rPr>
          <w:rFonts w:ascii="Georgia" w:hAnsi="Georgia" w:cstheme="minorHAnsi"/>
          <w:sz w:val="20"/>
          <w:szCs w:val="20"/>
        </w:rPr>
      </w:pPr>
      <w:r w:rsidRPr="002641DD">
        <w:rPr>
          <w:rFonts w:ascii="Georgia" w:hAnsi="Georgia" w:cstheme="minorHAnsi"/>
          <w:sz w:val="20"/>
          <w:szCs w:val="20"/>
        </w:rPr>
        <w:t xml:space="preserve"> </w:t>
      </w:r>
    </w:p>
    <w:sectPr w:rsidR="002641DD" w:rsidRPr="002641DD" w:rsidSect="003A5376">
      <w:headerReference w:type="default" r:id="rId8"/>
      <w:footerReference w:type="default" r:id="rId9"/>
      <w:pgSz w:w="8391" w:h="11907" w:code="11"/>
      <w:pgMar w:top="1426" w:right="736" w:bottom="426" w:left="709" w:header="1560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42C4" w14:textId="77777777" w:rsidR="00F951E8" w:rsidRDefault="00F951E8" w:rsidP="00FD4FA7">
      <w:r>
        <w:separator/>
      </w:r>
    </w:p>
  </w:endnote>
  <w:endnote w:type="continuationSeparator" w:id="0">
    <w:p w14:paraId="4853FCA8" w14:textId="77777777" w:rsidR="00F951E8" w:rsidRDefault="00F951E8" w:rsidP="00FD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C8A7" w14:textId="7A2F0C8C" w:rsidR="00865754" w:rsidRPr="0053021E" w:rsidRDefault="00BF604C" w:rsidP="0053021E">
    <w:pPr>
      <w:jc w:val="center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0EE51" wp14:editId="227B95D0">
              <wp:simplePos x="0" y="0"/>
              <wp:positionH relativeFrom="column">
                <wp:posOffset>33655</wp:posOffset>
              </wp:positionH>
              <wp:positionV relativeFrom="paragraph">
                <wp:posOffset>32385</wp:posOffset>
              </wp:positionV>
              <wp:extent cx="5362575" cy="9525"/>
              <wp:effectExtent l="0" t="0" r="9525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625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BB1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5pt;margin-top:2.55pt;width:422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"/>
          </w:pict>
        </mc:Fallback>
      </mc:AlternateContent>
    </w:r>
    <w:r w:rsidR="00865754" w:rsidRPr="0053021E">
      <w:rPr>
        <w:rFonts w:ascii="Benguiat Bk BT" w:hAnsi="Benguiat Bk BT"/>
        <w:color w:val="FF0000"/>
        <w:sz w:val="28"/>
        <w:szCs w:val="28"/>
      </w:rPr>
      <w:t>www.jedlehouby.cz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FF4D" w14:textId="77777777" w:rsidR="00F951E8" w:rsidRDefault="00F951E8" w:rsidP="00FD4FA7">
      <w:r>
        <w:separator/>
      </w:r>
    </w:p>
  </w:footnote>
  <w:footnote w:type="continuationSeparator" w:id="0">
    <w:p w14:paraId="3DF323D3" w14:textId="77777777" w:rsidR="00F951E8" w:rsidRDefault="00F951E8" w:rsidP="00FD4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C4FD" w14:textId="316B5EB6" w:rsidR="00865754" w:rsidRPr="004B5EC9" w:rsidRDefault="00BF604C" w:rsidP="0079357E">
    <w:pPr>
      <w:rPr>
        <w:b/>
      </w:rPr>
    </w:pPr>
    <w:r>
      <w:rPr>
        <w:b/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98EA2" wp14:editId="13A1634E">
              <wp:simplePos x="0" y="0"/>
              <wp:positionH relativeFrom="column">
                <wp:posOffset>315595</wp:posOffset>
              </wp:positionH>
              <wp:positionV relativeFrom="paragraph">
                <wp:posOffset>-908685</wp:posOffset>
              </wp:positionV>
              <wp:extent cx="2197100" cy="8585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384DF" w14:textId="0D491949" w:rsidR="00865754" w:rsidRPr="0053021E" w:rsidRDefault="00F21BEF" w:rsidP="00FD4FA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>Eva Kořínková</w:t>
                          </w:r>
                          <w:r w:rsidR="00865754">
                            <w:rPr>
                              <w:b/>
                              <w:sz w:val="28"/>
                              <w:szCs w:val="28"/>
                            </w:rPr>
                            <w:br/>
                          </w:r>
                          <w:r w:rsidR="00865754" w:rsidRPr="0053021E">
                            <w:rPr>
                              <w:sz w:val="20"/>
                              <w:szCs w:val="20"/>
                            </w:rPr>
                            <w:t>Dolany 2</w:t>
                          </w: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  <w:r w:rsidR="00865754" w:rsidRPr="0053021E">
                            <w:rPr>
                              <w:sz w:val="20"/>
                              <w:szCs w:val="20"/>
                            </w:rPr>
                            <w:t xml:space="preserve">, 533 45 </w:t>
                          </w:r>
                          <w:r>
                            <w:rPr>
                              <w:sz w:val="20"/>
                              <w:szCs w:val="20"/>
                            </w:rPr>
                            <w:t>okr.Pardubice</w:t>
                          </w:r>
                          <w:r w:rsidR="00865754" w:rsidRPr="0053021E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865754" w:rsidRPr="0053021E">
                            <w:rPr>
                              <w:sz w:val="20"/>
                              <w:szCs w:val="20"/>
                            </w:rPr>
                            <w:t>Tel.:77700306</w:t>
                          </w:r>
                          <w:r w:rsidR="00FE4038">
                            <w:rPr>
                              <w:sz w:val="20"/>
                              <w:szCs w:val="20"/>
                            </w:rPr>
                            <w:t>4</w:t>
                          </w:r>
                          <w:r w:rsidR="00865754" w:rsidRPr="0053021E">
                            <w:rPr>
                              <w:sz w:val="20"/>
                              <w:szCs w:val="20"/>
                            </w:rPr>
                            <w:br/>
                            <w:t xml:space="preserve">email: eva@jedlehouby.cz </w:t>
                          </w:r>
                          <w:r w:rsidR="00865754" w:rsidRPr="0053021E">
                            <w:rPr>
                              <w:sz w:val="20"/>
                              <w:szCs w:val="20"/>
                            </w:rPr>
                            <w:br/>
                          </w:r>
                          <w:r w:rsidR="00865754" w:rsidRPr="0053021E">
                            <w:rPr>
                              <w:b/>
                              <w:i/>
                              <w:color w:val="FF0000"/>
                              <w:sz w:val="20"/>
                              <w:szCs w:val="20"/>
                            </w:rPr>
                            <w:t>…Váš specialista na jedlé a léčivé houby.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98E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.85pt;margin-top:-71.55pt;width:173pt;height:6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" strokecolor="white [3212]">
              <v:textbox>
                <w:txbxContent>
                  <w:p w14:paraId="73B384DF" w14:textId="0D491949" w:rsidR="00865754" w:rsidRPr="0053021E" w:rsidRDefault="00F21BEF" w:rsidP="00FD4FA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Eva Kořínková</w:t>
                    </w:r>
                    <w:r w:rsidR="00865754">
                      <w:rPr>
                        <w:b/>
                        <w:sz w:val="28"/>
                        <w:szCs w:val="28"/>
                      </w:rPr>
                      <w:br/>
                    </w:r>
                    <w:r w:rsidR="00865754" w:rsidRPr="0053021E">
                      <w:rPr>
                        <w:sz w:val="20"/>
                        <w:szCs w:val="20"/>
                      </w:rPr>
                      <w:t>Dolany 2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 w:rsidR="00865754" w:rsidRPr="0053021E">
                      <w:rPr>
                        <w:sz w:val="20"/>
                        <w:szCs w:val="20"/>
                      </w:rPr>
                      <w:t xml:space="preserve">, 533 45 </w:t>
                    </w:r>
                    <w:r>
                      <w:rPr>
                        <w:sz w:val="20"/>
                        <w:szCs w:val="20"/>
                      </w:rPr>
                      <w:t>okr.Pardubice</w:t>
                    </w:r>
                    <w:r w:rsidR="00865754" w:rsidRPr="0053021E">
                      <w:rPr>
                        <w:b/>
                        <w:sz w:val="20"/>
                        <w:szCs w:val="20"/>
                      </w:rPr>
                      <w:br/>
                    </w:r>
                    <w:r w:rsidR="00865754" w:rsidRPr="0053021E">
                      <w:rPr>
                        <w:sz w:val="20"/>
                        <w:szCs w:val="20"/>
                      </w:rPr>
                      <w:t>Tel.:77700306</w:t>
                    </w:r>
                    <w:r w:rsidR="00FE4038">
                      <w:rPr>
                        <w:sz w:val="20"/>
                        <w:szCs w:val="20"/>
                      </w:rPr>
                      <w:t>4</w:t>
                    </w:r>
                    <w:r w:rsidR="00865754" w:rsidRPr="0053021E">
                      <w:rPr>
                        <w:sz w:val="20"/>
                        <w:szCs w:val="20"/>
                      </w:rPr>
                      <w:br/>
                      <w:t xml:space="preserve">email: eva@jedlehouby.cz </w:t>
                    </w:r>
                    <w:r w:rsidR="00865754" w:rsidRPr="0053021E">
                      <w:rPr>
                        <w:sz w:val="20"/>
                        <w:szCs w:val="20"/>
                      </w:rPr>
                      <w:br/>
                    </w:r>
                    <w:r w:rsidR="00865754" w:rsidRPr="0053021E">
                      <w:rPr>
                        <w:b/>
                        <w:i/>
                        <w:color w:val="FF0000"/>
                        <w:sz w:val="20"/>
                        <w:szCs w:val="20"/>
                      </w:rPr>
                      <w:t>…Váš specialista na jedlé a léčivé houby.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1BC89" wp14:editId="012D2540">
              <wp:simplePos x="0" y="0"/>
              <wp:positionH relativeFrom="column">
                <wp:posOffset>-920115</wp:posOffset>
              </wp:positionH>
              <wp:positionV relativeFrom="paragraph">
                <wp:posOffset>33020</wp:posOffset>
              </wp:positionV>
              <wp:extent cx="6621145" cy="635"/>
              <wp:effectExtent l="0" t="0" r="8255" b="184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114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FC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2.45pt;margin-top:2.6pt;width:521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"/>
          </w:pict>
        </mc:Fallback>
      </mc:AlternateContent>
    </w:r>
    <w:r w:rsidR="00F951E8">
      <w:rPr>
        <w:b/>
        <w:noProof/>
      </w:rPr>
      <w:object w:dxaOrig="1440" w:dyaOrig="1440" w14:anchorId="664AA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237pt;margin-top:-66.5pt;width:67.05pt;height:53.25pt;z-index:251661312;mso-position-horizontal-relative:text;mso-position-vertical-relative:text">
          <v:imagedata r:id="rId1" o:title=""/>
        </v:shape>
        <o:OLEObject Type="Embed" ProgID="CorelDraw.Graphic.9" ShapeID="_x0000_s1028" DrawAspect="Content" ObjectID="_170841111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9BF"/>
    <w:multiLevelType w:val="hybridMultilevel"/>
    <w:tmpl w:val="7A0C8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A6065"/>
    <w:multiLevelType w:val="hybridMultilevel"/>
    <w:tmpl w:val="798443C4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A7"/>
    <w:rsid w:val="00053282"/>
    <w:rsid w:val="0006216B"/>
    <w:rsid w:val="000E1EB8"/>
    <w:rsid w:val="001100FA"/>
    <w:rsid w:val="00177768"/>
    <w:rsid w:val="001A5C1C"/>
    <w:rsid w:val="001C63AC"/>
    <w:rsid w:val="001C7154"/>
    <w:rsid w:val="001C7376"/>
    <w:rsid w:val="00214BC4"/>
    <w:rsid w:val="00236943"/>
    <w:rsid w:val="002641DD"/>
    <w:rsid w:val="002656BB"/>
    <w:rsid w:val="0026609D"/>
    <w:rsid w:val="002B217C"/>
    <w:rsid w:val="002C4943"/>
    <w:rsid w:val="002D0F98"/>
    <w:rsid w:val="002E2FED"/>
    <w:rsid w:val="0031189D"/>
    <w:rsid w:val="003136BD"/>
    <w:rsid w:val="003256A2"/>
    <w:rsid w:val="00337245"/>
    <w:rsid w:val="00341194"/>
    <w:rsid w:val="003464AC"/>
    <w:rsid w:val="0034746E"/>
    <w:rsid w:val="0035129F"/>
    <w:rsid w:val="00357DBE"/>
    <w:rsid w:val="003A5376"/>
    <w:rsid w:val="003C0AB1"/>
    <w:rsid w:val="003C2051"/>
    <w:rsid w:val="003D13DA"/>
    <w:rsid w:val="003F6B96"/>
    <w:rsid w:val="00446D26"/>
    <w:rsid w:val="00452839"/>
    <w:rsid w:val="004651E6"/>
    <w:rsid w:val="004729A6"/>
    <w:rsid w:val="0048688F"/>
    <w:rsid w:val="004A0E7F"/>
    <w:rsid w:val="004B5EC9"/>
    <w:rsid w:val="004D3B84"/>
    <w:rsid w:val="0050382A"/>
    <w:rsid w:val="00515279"/>
    <w:rsid w:val="00527589"/>
    <w:rsid w:val="0053021E"/>
    <w:rsid w:val="00530892"/>
    <w:rsid w:val="005A5A00"/>
    <w:rsid w:val="005A6EE4"/>
    <w:rsid w:val="00633A89"/>
    <w:rsid w:val="006606FD"/>
    <w:rsid w:val="00667CEF"/>
    <w:rsid w:val="006852BB"/>
    <w:rsid w:val="006C71ED"/>
    <w:rsid w:val="006F2F39"/>
    <w:rsid w:val="00710B37"/>
    <w:rsid w:val="007361CB"/>
    <w:rsid w:val="00771EDB"/>
    <w:rsid w:val="0079357E"/>
    <w:rsid w:val="007C69F5"/>
    <w:rsid w:val="0080321C"/>
    <w:rsid w:val="00824091"/>
    <w:rsid w:val="008328B0"/>
    <w:rsid w:val="0083760F"/>
    <w:rsid w:val="00856F07"/>
    <w:rsid w:val="00860ADF"/>
    <w:rsid w:val="00865754"/>
    <w:rsid w:val="0087000A"/>
    <w:rsid w:val="00892CCD"/>
    <w:rsid w:val="008B0E5B"/>
    <w:rsid w:val="008B285D"/>
    <w:rsid w:val="008D02C0"/>
    <w:rsid w:val="008D7868"/>
    <w:rsid w:val="008E547E"/>
    <w:rsid w:val="009023D0"/>
    <w:rsid w:val="00917636"/>
    <w:rsid w:val="00930BA9"/>
    <w:rsid w:val="00947DBA"/>
    <w:rsid w:val="00971DB4"/>
    <w:rsid w:val="009A7A61"/>
    <w:rsid w:val="009C38CB"/>
    <w:rsid w:val="009D787C"/>
    <w:rsid w:val="00A01DEB"/>
    <w:rsid w:val="00A84292"/>
    <w:rsid w:val="00AB3C63"/>
    <w:rsid w:val="00AB44B0"/>
    <w:rsid w:val="00AD0EE0"/>
    <w:rsid w:val="00AD341E"/>
    <w:rsid w:val="00B368EC"/>
    <w:rsid w:val="00B36920"/>
    <w:rsid w:val="00B7295E"/>
    <w:rsid w:val="00B75C64"/>
    <w:rsid w:val="00BA5E64"/>
    <w:rsid w:val="00BB6E23"/>
    <w:rsid w:val="00BC38EC"/>
    <w:rsid w:val="00BF604C"/>
    <w:rsid w:val="00C01E7D"/>
    <w:rsid w:val="00C03462"/>
    <w:rsid w:val="00C654EA"/>
    <w:rsid w:val="00C91111"/>
    <w:rsid w:val="00CB7260"/>
    <w:rsid w:val="00CE473E"/>
    <w:rsid w:val="00D04D98"/>
    <w:rsid w:val="00D732A8"/>
    <w:rsid w:val="00DB4E83"/>
    <w:rsid w:val="00E21546"/>
    <w:rsid w:val="00E2520A"/>
    <w:rsid w:val="00E34E73"/>
    <w:rsid w:val="00EA2C3E"/>
    <w:rsid w:val="00EA53BF"/>
    <w:rsid w:val="00EC4F21"/>
    <w:rsid w:val="00ED492C"/>
    <w:rsid w:val="00EE7F3E"/>
    <w:rsid w:val="00F13A15"/>
    <w:rsid w:val="00F21BEF"/>
    <w:rsid w:val="00F27F3F"/>
    <w:rsid w:val="00F90384"/>
    <w:rsid w:val="00F951E8"/>
    <w:rsid w:val="00FA4F96"/>
    <w:rsid w:val="00FD4FA7"/>
    <w:rsid w:val="00FE4038"/>
    <w:rsid w:val="00FF73D7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7161D"/>
  <w15:docId w15:val="{BBD74B96-C1F3-45CA-9312-F4558B6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1E7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4F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D4FA7"/>
  </w:style>
  <w:style w:type="paragraph" w:styleId="Zpat">
    <w:name w:val="footer"/>
    <w:basedOn w:val="Normln"/>
    <w:link w:val="ZpatChar"/>
    <w:uiPriority w:val="99"/>
    <w:unhideWhenUsed/>
    <w:rsid w:val="00FD4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FA7"/>
  </w:style>
  <w:style w:type="paragraph" w:styleId="Textbubliny">
    <w:name w:val="Balloon Text"/>
    <w:basedOn w:val="Normln"/>
    <w:link w:val="TextbublinyChar"/>
    <w:uiPriority w:val="99"/>
    <w:semiHidden/>
    <w:unhideWhenUsed/>
    <w:rsid w:val="00FD4F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F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34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01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C01E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01E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A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30218">
      <w:bodyDiv w:val="1"/>
      <w:marLeft w:val="0"/>
      <w:marRight w:val="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94A4-CF93-4A35-9B4B-CEA7356B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Kořínková Evička</cp:lastModifiedBy>
  <cp:revision>6</cp:revision>
  <cp:lastPrinted>2020-01-06T12:11:00Z</cp:lastPrinted>
  <dcterms:created xsi:type="dcterms:W3CDTF">2022-03-10T08:34:00Z</dcterms:created>
  <dcterms:modified xsi:type="dcterms:W3CDTF">2022-03-10T08:52:00Z</dcterms:modified>
</cp:coreProperties>
</file>